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28" w:rsidRDefault="00180D28" w:rsidP="009A744F">
      <w:pPr>
        <w:jc w:val="center"/>
        <w:rPr>
          <w:b/>
        </w:rPr>
      </w:pPr>
      <w:r>
        <w:rPr>
          <w:b/>
        </w:rPr>
        <w:t>Spółka Akcyjna w Katowicach</w:t>
      </w:r>
    </w:p>
    <w:p w:rsidR="00180D28" w:rsidRDefault="00180D28" w:rsidP="009A744F">
      <w:pPr>
        <w:jc w:val="center"/>
        <w:rPr>
          <w:b/>
        </w:rPr>
      </w:pPr>
      <w:r>
        <w:rPr>
          <w:b/>
        </w:rPr>
        <w:t xml:space="preserve">(Katowice Special </w:t>
      </w:r>
      <w:proofErr w:type="spellStart"/>
      <w:r>
        <w:rPr>
          <w:b/>
        </w:rPr>
        <w:t>Economic</w:t>
      </w:r>
      <w:proofErr w:type="spellEnd"/>
      <w:r>
        <w:rPr>
          <w:b/>
        </w:rPr>
        <w:t xml:space="preserve"> Zone Co. in Katowice)</w:t>
      </w:r>
    </w:p>
    <w:p w:rsidR="00180D28" w:rsidRDefault="00180D28" w:rsidP="009A744F">
      <w:pPr>
        <w:jc w:val="center"/>
        <w:rPr>
          <w:b/>
        </w:rPr>
      </w:pPr>
      <w:r>
        <w:rPr>
          <w:b/>
        </w:rPr>
        <w:t>40-026 Katowice, Wojewódzka 42</w:t>
      </w:r>
    </w:p>
    <w:p w:rsidR="00180D28" w:rsidRPr="00590509" w:rsidRDefault="00180D28" w:rsidP="009A744F">
      <w:pPr>
        <w:jc w:val="center"/>
        <w:rPr>
          <w:b/>
        </w:rPr>
      </w:pPr>
      <w:r w:rsidRPr="00590509">
        <w:rPr>
          <w:b/>
        </w:rPr>
        <w:t>Tel. (+48 32) 2510-736, Fax.: (+48 32) 2513 766</w:t>
      </w:r>
    </w:p>
    <w:p w:rsidR="00180D28" w:rsidRPr="00590509" w:rsidRDefault="00180D28" w:rsidP="009A744F">
      <w:pPr>
        <w:jc w:val="center"/>
        <w:rPr>
          <w:b/>
        </w:rPr>
      </w:pPr>
      <w:r w:rsidRPr="00590509">
        <w:rPr>
          <w:b/>
        </w:rPr>
        <w:t xml:space="preserve">as the </w:t>
      </w:r>
      <w:proofErr w:type="spellStart"/>
      <w:r w:rsidRPr="00590509">
        <w:rPr>
          <w:b/>
        </w:rPr>
        <w:t>managing</w:t>
      </w:r>
      <w:proofErr w:type="spellEnd"/>
      <w:r w:rsidRPr="00590509">
        <w:rPr>
          <w:b/>
        </w:rPr>
        <w:t xml:space="preserve"> </w:t>
      </w:r>
      <w:proofErr w:type="spellStart"/>
      <w:r w:rsidRPr="00590509">
        <w:rPr>
          <w:b/>
        </w:rPr>
        <w:t>company</w:t>
      </w:r>
      <w:proofErr w:type="spellEnd"/>
      <w:r w:rsidRPr="00590509">
        <w:rPr>
          <w:b/>
        </w:rPr>
        <w:t xml:space="preserve"> of Katowicka Specjalna Strefa Ekonomiczna (Katowice Special </w:t>
      </w:r>
      <w:proofErr w:type="spellStart"/>
      <w:r w:rsidRPr="00590509">
        <w:rPr>
          <w:b/>
        </w:rPr>
        <w:t>Economic</w:t>
      </w:r>
      <w:proofErr w:type="spellEnd"/>
      <w:r w:rsidRPr="00590509">
        <w:rPr>
          <w:b/>
        </w:rPr>
        <w:t xml:space="preserve"> Zone)</w:t>
      </w:r>
    </w:p>
    <w:p w:rsidR="00180D28" w:rsidRPr="00590509" w:rsidRDefault="00180D28" w:rsidP="009A744F">
      <w:pPr>
        <w:jc w:val="both"/>
        <w:rPr>
          <w:b/>
        </w:rPr>
      </w:pPr>
    </w:p>
    <w:p w:rsidR="00180D28" w:rsidRDefault="00180D28" w:rsidP="009A744F">
      <w:pPr>
        <w:jc w:val="both"/>
        <w:rPr>
          <w:b/>
          <w:lang w:val="en-US"/>
        </w:rPr>
      </w:pPr>
      <w:r>
        <w:rPr>
          <w:b/>
          <w:lang w:val="en-US"/>
        </w:rPr>
        <w:t>Announces the invitation for the written unlimited tender aiming at:</w:t>
      </w:r>
    </w:p>
    <w:p w:rsidR="00180D28" w:rsidRDefault="00180D28" w:rsidP="009A744F">
      <w:pPr>
        <w:jc w:val="both"/>
        <w:rPr>
          <w:lang w:val="en-US"/>
        </w:rPr>
      </w:pPr>
    </w:p>
    <w:p w:rsidR="00180D28" w:rsidRPr="00180D28" w:rsidRDefault="00180D28" w:rsidP="009A744F">
      <w:pPr>
        <w:numPr>
          <w:ilvl w:val="0"/>
          <w:numId w:val="1"/>
        </w:numPr>
        <w:jc w:val="both"/>
        <w:rPr>
          <w:lang w:val="en-US"/>
        </w:rPr>
      </w:pPr>
      <w:r>
        <w:rPr>
          <w:rStyle w:val="apple-style-span"/>
          <w:color w:val="333333"/>
          <w:shd w:val="clear" w:color="auto" w:fill="FFFFFF"/>
          <w:lang w:val="en-US"/>
        </w:rPr>
        <w:t>choosing an entrepreneur who will receive the permission to conduct a business activity within the territory of the</w:t>
      </w:r>
      <w:r>
        <w:rPr>
          <w:lang w:val="en-US"/>
        </w:rPr>
        <w:t xml:space="preserve"> Katowice Special Economic Zone and</w:t>
      </w:r>
      <w:r>
        <w:rPr>
          <w:lang w:val="en-US"/>
        </w:rPr>
        <w:t xml:space="preserve"> </w:t>
      </w:r>
      <w:r w:rsidRPr="00180D28">
        <w:rPr>
          <w:lang w:val="en-US"/>
        </w:rPr>
        <w:t>sale of the ownership right to the property described below.</w:t>
      </w:r>
    </w:p>
    <w:p w:rsidR="000C49EE" w:rsidRDefault="000C49EE" w:rsidP="009A744F">
      <w:pPr>
        <w:jc w:val="both"/>
        <w:rPr>
          <w:lang w:val="en-US"/>
        </w:rPr>
      </w:pPr>
    </w:p>
    <w:p w:rsidR="00180D28" w:rsidRDefault="00180D28" w:rsidP="009A744F">
      <w:pPr>
        <w:jc w:val="both"/>
        <w:rPr>
          <w:rFonts w:ascii="Arial" w:hAnsi="Arial" w:cs="Arial"/>
          <w:color w:val="222222"/>
          <w:lang w:val="en-US"/>
        </w:rPr>
      </w:pPr>
      <w:r w:rsidRPr="00180D28">
        <w:rPr>
          <w:rFonts w:ascii="Arial" w:hAnsi="Arial" w:cs="Arial"/>
          <w:color w:val="222222"/>
          <w:lang w:val="en-US"/>
        </w:rPr>
        <w:t xml:space="preserve">The object of the tender is the ownership of an undeveloped property with a total area of 1,5868 ha, constituting plots with registration numbers: 211/8 with an area of 0.8734 ha (8.734m2) and 211/9 with an area of 0.7134 ha, located in </w:t>
      </w:r>
      <w:proofErr w:type="spellStart"/>
      <w:r w:rsidRPr="00180D28">
        <w:rPr>
          <w:rFonts w:ascii="Arial" w:hAnsi="Arial" w:cs="Arial"/>
          <w:color w:val="222222"/>
          <w:lang w:val="en-US"/>
        </w:rPr>
        <w:t>Olesno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 at </w:t>
      </w:r>
      <w:proofErr w:type="spellStart"/>
      <w:r w:rsidRPr="00180D28">
        <w:rPr>
          <w:rFonts w:ascii="Arial" w:hAnsi="Arial" w:cs="Arial"/>
          <w:color w:val="222222"/>
          <w:lang w:val="en-US"/>
        </w:rPr>
        <w:t>ul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. </w:t>
      </w:r>
      <w:proofErr w:type="spellStart"/>
      <w:r w:rsidRPr="00180D28">
        <w:rPr>
          <w:rFonts w:ascii="Arial" w:hAnsi="Arial" w:cs="Arial"/>
          <w:color w:val="222222"/>
          <w:lang w:val="en-US"/>
        </w:rPr>
        <w:t>Leśna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, in the Katowice Special Economic Zone. For the real property in the District Court in </w:t>
      </w:r>
      <w:proofErr w:type="spellStart"/>
      <w:r w:rsidRPr="00180D28">
        <w:rPr>
          <w:rFonts w:ascii="Arial" w:hAnsi="Arial" w:cs="Arial"/>
          <w:color w:val="222222"/>
          <w:lang w:val="en-US"/>
        </w:rPr>
        <w:t>Oleśno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, IV Department of Land Registry in </w:t>
      </w:r>
      <w:proofErr w:type="spellStart"/>
      <w:r w:rsidRPr="00180D28">
        <w:rPr>
          <w:rFonts w:ascii="Arial" w:hAnsi="Arial" w:cs="Arial"/>
          <w:color w:val="222222"/>
          <w:lang w:val="en-US"/>
        </w:rPr>
        <w:t>Oleśno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, a land and mortgage register No. OP1L / 00055445/3 is kept. The property in question is the property of the </w:t>
      </w:r>
      <w:proofErr w:type="spellStart"/>
      <w:r w:rsidRPr="00180D28">
        <w:rPr>
          <w:rFonts w:ascii="Arial" w:hAnsi="Arial" w:cs="Arial"/>
          <w:color w:val="222222"/>
          <w:lang w:val="en-US"/>
        </w:rPr>
        <w:t>Olesno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 Commune, is not encumbered with limited property rights and is not subject to any obligations.</w:t>
      </w:r>
    </w:p>
    <w:p w:rsidR="00180D28" w:rsidRDefault="00180D28" w:rsidP="009A744F">
      <w:pPr>
        <w:jc w:val="both"/>
        <w:rPr>
          <w:rFonts w:ascii="Arial" w:hAnsi="Arial" w:cs="Arial"/>
          <w:color w:val="222222"/>
          <w:lang w:val="en-US"/>
        </w:rPr>
      </w:pPr>
      <w:r w:rsidRPr="00180D28">
        <w:rPr>
          <w:rFonts w:ascii="Arial" w:hAnsi="Arial" w:cs="Arial"/>
          <w:color w:val="222222"/>
          <w:lang w:val="en-US"/>
        </w:rPr>
        <w:t xml:space="preserve">In accordance with the local spatial development plan (Resolution of the City Council in </w:t>
      </w:r>
      <w:proofErr w:type="spellStart"/>
      <w:r w:rsidRPr="00180D28">
        <w:rPr>
          <w:rFonts w:ascii="Arial" w:hAnsi="Arial" w:cs="Arial"/>
          <w:color w:val="222222"/>
          <w:lang w:val="en-US"/>
        </w:rPr>
        <w:t>Olesno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 No. XXVII / 196/2016 of 28/09/2016 regarding the adoption of a local spatial development plan for the areas located in the following streets: </w:t>
      </w:r>
      <w:proofErr w:type="spellStart"/>
      <w:r w:rsidRPr="00180D28">
        <w:rPr>
          <w:rFonts w:ascii="Arial" w:hAnsi="Arial" w:cs="Arial"/>
          <w:color w:val="222222"/>
          <w:lang w:val="en-US"/>
        </w:rPr>
        <w:t>Leśna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, </w:t>
      </w:r>
      <w:proofErr w:type="spellStart"/>
      <w:r w:rsidRPr="00180D28">
        <w:rPr>
          <w:rFonts w:ascii="Arial" w:hAnsi="Arial" w:cs="Arial"/>
          <w:color w:val="222222"/>
          <w:lang w:val="en-US"/>
        </w:rPr>
        <w:t>Rolnicza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, </w:t>
      </w:r>
      <w:proofErr w:type="spellStart"/>
      <w:r w:rsidRPr="00180D28">
        <w:rPr>
          <w:rFonts w:ascii="Arial" w:hAnsi="Arial" w:cs="Arial"/>
          <w:color w:val="222222"/>
          <w:lang w:val="en-US"/>
        </w:rPr>
        <w:t>Targowa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, </w:t>
      </w:r>
      <w:proofErr w:type="spellStart"/>
      <w:r w:rsidRPr="00180D28">
        <w:rPr>
          <w:rFonts w:ascii="Arial" w:hAnsi="Arial" w:cs="Arial"/>
          <w:color w:val="222222"/>
          <w:lang w:val="en-US"/>
        </w:rPr>
        <w:t>Sienkiewicza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, </w:t>
      </w:r>
      <w:proofErr w:type="spellStart"/>
      <w:r w:rsidRPr="00180D28">
        <w:rPr>
          <w:rFonts w:ascii="Arial" w:hAnsi="Arial" w:cs="Arial"/>
          <w:color w:val="222222"/>
          <w:lang w:val="en-US"/>
        </w:rPr>
        <w:t>Gorzowska</w:t>
      </w:r>
      <w:proofErr w:type="spellEnd"/>
      <w:r w:rsidRPr="00180D28">
        <w:rPr>
          <w:rFonts w:ascii="Arial" w:hAnsi="Arial" w:cs="Arial"/>
          <w:color w:val="222222"/>
          <w:lang w:val="en-US"/>
        </w:rPr>
        <w:t xml:space="preserve"> and </w:t>
      </w:r>
      <w:proofErr w:type="spellStart"/>
      <w:r w:rsidRPr="00180D28">
        <w:rPr>
          <w:rFonts w:ascii="Arial" w:hAnsi="Arial" w:cs="Arial"/>
          <w:color w:val="222222"/>
          <w:lang w:val="en-US"/>
        </w:rPr>
        <w:t>Sosnowa</w:t>
      </w:r>
      <w:proofErr w:type="spellEnd"/>
      <w:r w:rsidRPr="00180D28">
        <w:rPr>
          <w:rFonts w:ascii="Arial" w:hAnsi="Arial" w:cs="Arial"/>
          <w:color w:val="222222"/>
          <w:lang w:val="en-US"/>
        </w:rPr>
        <w:t>), the real property is located in the areas marked with the symbol 6P / U for the purpose of production and service development.</w:t>
      </w:r>
    </w:p>
    <w:p w:rsidR="00180D28" w:rsidRDefault="00180D28" w:rsidP="009A744F">
      <w:pPr>
        <w:jc w:val="both"/>
        <w:rPr>
          <w:rFonts w:ascii="Arial" w:hAnsi="Arial" w:cs="Arial"/>
          <w:color w:val="222222"/>
          <w:lang w:val="en-US"/>
        </w:rPr>
      </w:pPr>
      <w:r w:rsidRPr="00180D28">
        <w:rPr>
          <w:rFonts w:ascii="Arial" w:hAnsi="Arial" w:cs="Arial"/>
          <w:color w:val="222222"/>
          <w:lang w:val="en-US"/>
        </w:rPr>
        <w:t xml:space="preserve">The starting price for the property </w:t>
      </w:r>
      <w:r w:rsidRPr="003A1DA0">
        <w:rPr>
          <w:rFonts w:ascii="Arial" w:hAnsi="Arial" w:cs="Arial"/>
          <w:b/>
          <w:color w:val="222222"/>
          <w:lang w:val="en-US"/>
        </w:rPr>
        <w:t>is PLN 741,770.32</w:t>
      </w:r>
      <w:r w:rsidRPr="00180D28">
        <w:rPr>
          <w:rFonts w:ascii="Arial" w:hAnsi="Arial" w:cs="Arial"/>
          <w:color w:val="222222"/>
          <w:lang w:val="en-US"/>
        </w:rPr>
        <w:t xml:space="preserve"> gross (in words: seven hu</w:t>
      </w:r>
      <w:r>
        <w:rPr>
          <w:rFonts w:ascii="Arial" w:hAnsi="Arial" w:cs="Arial"/>
          <w:color w:val="222222"/>
          <w:lang w:val="en-US"/>
        </w:rPr>
        <w:t>ndred and forty one thousand seven</w:t>
      </w:r>
      <w:r w:rsidRPr="00180D28">
        <w:rPr>
          <w:rFonts w:ascii="Arial" w:hAnsi="Arial" w:cs="Arial"/>
          <w:color w:val="222222"/>
          <w:lang w:val="en-US"/>
        </w:rPr>
        <w:t xml:space="preserve"> hundred and seventy zlotys 32/100). The price includes VAT at the rate of 23%. The proposed purchase price must be higher than the starting price by at least one bid.</w:t>
      </w:r>
    </w:p>
    <w:p w:rsidR="00180D28" w:rsidRDefault="00A52766" w:rsidP="009A744F">
      <w:pPr>
        <w:jc w:val="both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The condition for participation in the tender is:</w:t>
      </w:r>
      <w:r>
        <w:rPr>
          <w:rFonts w:ascii="Arial" w:hAnsi="Arial" w:cs="Arial"/>
          <w:color w:val="222222"/>
          <w:lang w:val="en"/>
        </w:rPr>
        <w:br/>
        <w:t>1 / submitting a written offer in accordance with the specimen and requirements contained in the "Specification of Essential Terms of the Tender" by 30 August 2018 to 16:00 at the office of the organizer of the tender,</w:t>
      </w:r>
      <w:r>
        <w:rPr>
          <w:rFonts w:ascii="Arial" w:hAnsi="Arial" w:cs="Arial"/>
          <w:color w:val="222222"/>
          <w:lang w:val="en"/>
        </w:rPr>
        <w:br/>
        <w:t>2 / payment of a bid bond in the amount of PLN 111.250.55 (in words: one hundred eleven thousand two hundred fifty zlotys 55/100 PLN) to the account of the Katowice Special Economic Zone S.A. in Katowice (Deutsche Bank PBC SA No. 09 1910 1048 2501 9911 2936 0001), by August 30, 2018.</w:t>
      </w:r>
    </w:p>
    <w:p w:rsidR="00A52766" w:rsidRPr="003A1DA0" w:rsidRDefault="00A52766" w:rsidP="009A744F">
      <w:pPr>
        <w:jc w:val="both"/>
        <w:rPr>
          <w:rFonts w:ascii="Arial" w:hAnsi="Arial" w:cs="Arial"/>
          <w:b/>
          <w:color w:val="222222"/>
          <w:lang w:val="en"/>
        </w:rPr>
      </w:pPr>
      <w:bookmarkStart w:id="0" w:name="_GoBack"/>
      <w:r w:rsidRPr="003A1DA0">
        <w:rPr>
          <w:rFonts w:ascii="Arial" w:hAnsi="Arial" w:cs="Arial"/>
          <w:b/>
          <w:color w:val="222222"/>
          <w:lang w:val="en"/>
        </w:rPr>
        <w:t xml:space="preserve">The tender will take place on 03.09.2018 at 10.00 at the headquarters of the Katowice Special Economic Zone. in Katowice at </w:t>
      </w:r>
      <w:proofErr w:type="spellStart"/>
      <w:r w:rsidRPr="003A1DA0">
        <w:rPr>
          <w:rFonts w:ascii="Arial" w:hAnsi="Arial" w:cs="Arial"/>
          <w:b/>
          <w:color w:val="222222"/>
          <w:lang w:val="en"/>
        </w:rPr>
        <w:t>ul</w:t>
      </w:r>
      <w:proofErr w:type="spellEnd"/>
      <w:r w:rsidRPr="003A1DA0">
        <w:rPr>
          <w:rFonts w:ascii="Arial" w:hAnsi="Arial" w:cs="Arial"/>
          <w:b/>
          <w:color w:val="222222"/>
          <w:lang w:val="en"/>
        </w:rPr>
        <w:t xml:space="preserve">. </w:t>
      </w:r>
      <w:proofErr w:type="spellStart"/>
      <w:r w:rsidR="009A744F" w:rsidRPr="003A1DA0">
        <w:rPr>
          <w:rFonts w:ascii="Arial" w:hAnsi="Arial" w:cs="Arial"/>
          <w:b/>
          <w:color w:val="222222"/>
          <w:lang w:val="en"/>
        </w:rPr>
        <w:t>Wojewodzka</w:t>
      </w:r>
      <w:proofErr w:type="spellEnd"/>
      <w:r w:rsidRPr="003A1DA0">
        <w:rPr>
          <w:rFonts w:ascii="Arial" w:hAnsi="Arial" w:cs="Arial"/>
          <w:b/>
          <w:color w:val="222222"/>
          <w:lang w:val="en"/>
        </w:rPr>
        <w:t xml:space="preserve"> 42.</w:t>
      </w:r>
    </w:p>
    <w:bookmarkEnd w:id="0"/>
    <w:p w:rsidR="009A744F" w:rsidRPr="009A744F" w:rsidRDefault="009A744F" w:rsidP="009A744F">
      <w:pPr>
        <w:jc w:val="both"/>
        <w:rPr>
          <w:rFonts w:ascii="Arial" w:hAnsi="Arial" w:cs="Arial"/>
          <w:color w:val="777777"/>
          <w:sz w:val="20"/>
          <w:szCs w:val="20"/>
          <w:lang w:val="en-US"/>
        </w:rPr>
      </w:pPr>
      <w:r w:rsidRPr="009A744F">
        <w:rPr>
          <w:rFonts w:ascii="Arial" w:hAnsi="Arial" w:cs="Arial"/>
          <w:color w:val="222222"/>
          <w:lang w:val="en"/>
        </w:rPr>
        <w:t xml:space="preserve">Additional tender conditions to be met by the bidder, criteria for evaluating the offer in terms of an economic venture planned in the Zone, a detailed description of the property and infrastructure information are included in the "Specification of essential conditions of the tender", which should be purchased at the office of the organizer 9.00 - 16.00, from Monday to Friday. The price of the specification is PLN 10,000 + 23% VAT (in words: ten thousand zlotys 00/100 </w:t>
      </w:r>
      <w:proofErr w:type="spellStart"/>
      <w:r w:rsidRPr="009A744F">
        <w:rPr>
          <w:rFonts w:ascii="Arial" w:hAnsi="Arial" w:cs="Arial"/>
          <w:color w:val="222222"/>
          <w:lang w:val="en"/>
        </w:rPr>
        <w:t>groszy</w:t>
      </w:r>
      <w:proofErr w:type="spellEnd"/>
      <w:r w:rsidRPr="009A744F">
        <w:rPr>
          <w:rFonts w:ascii="Arial" w:hAnsi="Arial" w:cs="Arial"/>
          <w:color w:val="222222"/>
          <w:lang w:val="en"/>
        </w:rPr>
        <w:t xml:space="preserve"> + 23% VAT) payable to the account of the Katowice Special Economic Zone S.A. in Katowice (Deutsche Bank PBC SA No. 09 1910 1048 2501 9911 2936 0001).</w:t>
      </w:r>
    </w:p>
    <w:p w:rsidR="009A744F" w:rsidRPr="00180D28" w:rsidRDefault="009A744F" w:rsidP="009A744F">
      <w:pPr>
        <w:jc w:val="both"/>
        <w:rPr>
          <w:lang w:val="en-US"/>
        </w:rPr>
      </w:pPr>
      <w:r>
        <w:rPr>
          <w:rFonts w:ascii="Arial" w:hAnsi="Arial" w:cs="Arial"/>
          <w:color w:val="222222"/>
          <w:lang w:val="en"/>
        </w:rPr>
        <w:lastRenderedPageBreak/>
        <w:t>The bid bond paid by the participant who won the tender is counted towards the sale price.</w:t>
      </w:r>
      <w:r>
        <w:rPr>
          <w:rFonts w:ascii="Arial" w:hAnsi="Arial" w:cs="Arial"/>
          <w:color w:val="222222"/>
          <w:lang w:val="en"/>
        </w:rPr>
        <w:br/>
        <w:t xml:space="preserve">In the case of the entity selected through a tender to conclude a real estate sale agreement, the deposit paid in will be forfeited under the terms of </w:t>
      </w:r>
      <w:r w:rsidR="003A1DA0">
        <w:rPr>
          <w:rFonts w:ascii="Arial" w:hAnsi="Arial" w:cs="Arial"/>
          <w:color w:val="222222"/>
          <w:lang w:val="en"/>
        </w:rPr>
        <w:t xml:space="preserve">the "Specification of essential </w:t>
      </w:r>
      <w:r>
        <w:rPr>
          <w:rFonts w:ascii="Arial" w:hAnsi="Arial" w:cs="Arial"/>
          <w:color w:val="222222"/>
          <w:lang w:val="en"/>
        </w:rPr>
        <w:t>conditions of the tender".</w:t>
      </w:r>
      <w:r>
        <w:rPr>
          <w:rFonts w:ascii="Arial" w:hAnsi="Arial" w:cs="Arial"/>
          <w:color w:val="222222"/>
          <w:lang w:val="en"/>
        </w:rPr>
        <w:br/>
        <w:t>The manager reserves the right to close the tender without choosing any of the offers.</w:t>
      </w:r>
    </w:p>
    <w:sectPr w:rsidR="009A744F" w:rsidRPr="0018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C04"/>
    <w:multiLevelType w:val="hybridMultilevel"/>
    <w:tmpl w:val="35BA82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28"/>
    <w:rsid w:val="000C49EE"/>
    <w:rsid w:val="00180D28"/>
    <w:rsid w:val="003A1DA0"/>
    <w:rsid w:val="009A744F"/>
    <w:rsid w:val="00A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1F270-C36B-4B13-9A8D-3638A82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18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2018-07-05T09:11:00Z</dcterms:created>
  <dcterms:modified xsi:type="dcterms:W3CDTF">2018-07-05T09:26:00Z</dcterms:modified>
</cp:coreProperties>
</file>